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5C" w:rsidRPr="001D495C" w:rsidRDefault="001D495C" w:rsidP="001D495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1D495C">
        <w:rPr>
          <w:rFonts w:ascii="Times New Roman" w:eastAsia="Calibri" w:hAnsi="Times New Roman" w:cs="Times New Roman"/>
          <w:b/>
          <w:color w:val="000000"/>
          <w:sz w:val="24"/>
        </w:rPr>
        <w:t>CRITERI DI VALUTAZIONE DEL COMPORTAMENTO</w:t>
      </w:r>
    </w:p>
    <w:p w:rsidR="001D495C" w:rsidRDefault="001D495C" w:rsidP="001D495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1D495C">
        <w:rPr>
          <w:rFonts w:ascii="Times New Roman" w:eastAsia="Calibri" w:hAnsi="Times New Roman" w:cs="Times New Roman"/>
          <w:b/>
          <w:color w:val="000000"/>
          <w:sz w:val="24"/>
        </w:rPr>
        <w:t>SCUOLA PRIMARIA E SECONDARIA DI PRIMO GRADO</w:t>
      </w:r>
    </w:p>
    <w:p w:rsidR="00CA2266" w:rsidRPr="001D495C" w:rsidRDefault="00CA2266" w:rsidP="001D495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bookmarkStart w:id="0" w:name="_GoBack"/>
      <w:bookmarkEnd w:id="0"/>
    </w:p>
    <w:tbl>
      <w:tblPr>
        <w:tblW w:w="850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5421"/>
      </w:tblGrid>
      <w:tr w:rsidR="00BF5794" w:rsidRPr="00BF5794" w:rsidTr="00F67120">
        <w:trPr>
          <w:trHeight w:val="114"/>
        </w:trPr>
        <w:tc>
          <w:tcPr>
            <w:tcW w:w="8505" w:type="dxa"/>
            <w:gridSpan w:val="2"/>
            <w:shd w:val="clear" w:color="auto" w:fill="DEEAF6"/>
          </w:tcPr>
          <w:p w:rsidR="00BF5794" w:rsidRPr="00BF5794" w:rsidRDefault="00BF5794" w:rsidP="00BF5794">
            <w:pPr>
              <w:widowControl w:val="0"/>
              <w:shd w:val="clear" w:color="auto" w:fill="DEEAF6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b/>
                <w:lang w:eastAsia="it-IT" w:bidi="it-IT"/>
              </w:rPr>
              <w:t xml:space="preserve">CRITERI DI VALUTAZIONE DEL COMPORTAMENTO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(D.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lgs</w:t>
            </w:r>
            <w:proofErr w:type="spellEnd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. N° 62 13/04/2017)</w:t>
            </w:r>
          </w:p>
          <w:p w:rsidR="00BF5794" w:rsidRPr="00BF5794" w:rsidRDefault="00BF5794" w:rsidP="00BF5794">
            <w:pPr>
              <w:widowControl w:val="0"/>
              <w:shd w:val="clear" w:color="auto" w:fill="DEEAF6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SCUOLA SECONDARIA DI PRIMO GRADO SCUOLA PRIMARIA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</w:p>
        </w:tc>
      </w:tr>
      <w:tr w:rsidR="00BF5794" w:rsidRPr="00BF5794" w:rsidTr="00F67120">
        <w:trPr>
          <w:trHeight w:val="114"/>
        </w:trPr>
        <w:tc>
          <w:tcPr>
            <w:tcW w:w="3084" w:type="dxa"/>
            <w:shd w:val="clear" w:color="auto" w:fill="auto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GIUDIZIO SINTETCO</w:t>
            </w:r>
          </w:p>
        </w:tc>
        <w:tc>
          <w:tcPr>
            <w:tcW w:w="5421" w:type="dxa"/>
            <w:shd w:val="clear" w:color="auto" w:fill="auto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DESCRITTORI</w:t>
            </w:r>
          </w:p>
        </w:tc>
      </w:tr>
      <w:tr w:rsidR="00BF5794" w:rsidRPr="00BF5794" w:rsidTr="00F67120">
        <w:trPr>
          <w:trHeight w:val="937"/>
        </w:trPr>
        <w:tc>
          <w:tcPr>
            <w:tcW w:w="3084" w:type="dxa"/>
            <w:shd w:val="clear" w:color="auto" w:fill="DEEAF6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b/>
                <w:lang w:eastAsia="it-IT" w:bidi="it-IT"/>
              </w:rPr>
              <w:t>OTTIMO</w:t>
            </w:r>
          </w:p>
        </w:tc>
        <w:tc>
          <w:tcPr>
            <w:tcW w:w="5421" w:type="dxa"/>
            <w:shd w:val="clear" w:color="auto" w:fill="auto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Comportamento corretto e responsabile. Collaborazione positiva con i compagni e gli insegnanti Interesse continuo e costante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Partecipazione attiva e costruttiva alle lezioni e alle attività della scuola Costante motivazione all’apprendimento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Ottime capacità di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problem</w:t>
            </w:r>
            <w:proofErr w:type="spellEnd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solving</w:t>
            </w:r>
            <w:proofErr w:type="spellEnd"/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Puntualità e serietà nello svolgimento degli impegni scolastici Pieno</w:t>
            </w:r>
            <w:r w:rsidRPr="00BF5794">
              <w:rPr>
                <w:rFonts w:ascii="Times New Roman" w:eastAsia="Calibri" w:hAnsi="Times New Roman" w:cs="Times New Roman"/>
                <w:spacing w:val="1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e</w:t>
            </w:r>
            <w:r w:rsidRPr="00BF5794">
              <w:rPr>
                <w:rFonts w:ascii="Times New Roman" w:eastAsia="Calibri" w:hAnsi="Times New Roman" w:cs="Times New Roman"/>
                <w:spacing w:val="-6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consapevole</w:t>
            </w:r>
            <w:r w:rsidRPr="00BF5794">
              <w:rPr>
                <w:rFonts w:ascii="Times New Roman" w:eastAsia="Calibri" w:hAnsi="Times New Roman" w:cs="Times New Roman"/>
                <w:spacing w:val="-6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rispetto</w:t>
            </w:r>
            <w:r w:rsidRPr="00BF5794">
              <w:rPr>
                <w:rFonts w:ascii="Times New Roman" w:eastAsia="Calibri" w:hAnsi="Times New Roman" w:cs="Times New Roman"/>
                <w:spacing w:val="-4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delle</w:t>
            </w:r>
            <w:r w:rsidRPr="00BF5794">
              <w:rPr>
                <w:rFonts w:ascii="Times New Roman" w:eastAsia="Calibri" w:hAnsi="Times New Roman" w:cs="Times New Roman"/>
                <w:spacing w:val="-6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regole</w:t>
            </w:r>
            <w:r w:rsidRPr="00BF5794">
              <w:rPr>
                <w:rFonts w:ascii="Times New Roman" w:eastAsia="Calibri" w:hAnsi="Times New Roman" w:cs="Times New Roman"/>
                <w:spacing w:val="-1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del</w:t>
            </w:r>
            <w:r w:rsidRPr="00BF5794">
              <w:rPr>
                <w:rFonts w:ascii="Times New Roman" w:eastAsia="Calibri" w:hAnsi="Times New Roman" w:cs="Times New Roman"/>
                <w:spacing w:val="-2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Regolamento</w:t>
            </w:r>
            <w:r w:rsidRPr="00BF5794">
              <w:rPr>
                <w:rFonts w:ascii="Times New Roman" w:eastAsia="Calibri" w:hAnsi="Times New Roman" w:cs="Times New Roman"/>
                <w:spacing w:val="-26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d’Istituto Frequenza</w:t>
            </w:r>
            <w:r w:rsidRPr="00BF5794">
              <w:rPr>
                <w:rFonts w:ascii="Times New Roman" w:eastAsia="Calibri" w:hAnsi="Times New Roman" w:cs="Times New Roman"/>
                <w:spacing w:val="4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assidua</w:t>
            </w:r>
          </w:p>
        </w:tc>
      </w:tr>
      <w:tr w:rsidR="00BF5794" w:rsidRPr="00BF5794" w:rsidTr="00F67120">
        <w:trPr>
          <w:trHeight w:val="298"/>
        </w:trPr>
        <w:tc>
          <w:tcPr>
            <w:tcW w:w="3084" w:type="dxa"/>
            <w:shd w:val="clear" w:color="auto" w:fill="DEEAF6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b/>
                <w:lang w:eastAsia="it-IT" w:bidi="it-IT"/>
              </w:rPr>
              <w:t>DISTINTO</w:t>
            </w:r>
          </w:p>
        </w:tc>
        <w:tc>
          <w:tcPr>
            <w:tcW w:w="5421" w:type="dxa"/>
            <w:shd w:val="clear" w:color="auto" w:fill="auto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Comportamento corretto e responsabile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Collaborazione positiva con i compagni e gli insegnanti Interesse costante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Partecipazione attiva alle lezioni e alle attività della scuola Costante motivazione all’apprendimento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Ricorrenti capacità di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problem</w:t>
            </w:r>
            <w:proofErr w:type="spellEnd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solving</w:t>
            </w:r>
            <w:proofErr w:type="spellEnd"/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Puntualità nello svolgimento degli impegni scolastici Consapevole rispetto delle regole del Regolamento d’Istituto Frequenza assidua</w:t>
            </w:r>
          </w:p>
        </w:tc>
      </w:tr>
      <w:tr w:rsidR="00BF5794" w:rsidRPr="00BF5794" w:rsidTr="00F67120">
        <w:trPr>
          <w:trHeight w:val="937"/>
        </w:trPr>
        <w:tc>
          <w:tcPr>
            <w:tcW w:w="3084" w:type="dxa"/>
            <w:shd w:val="clear" w:color="auto" w:fill="DEEAF6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before="1" w:after="0" w:line="240" w:lineRule="auto"/>
              <w:ind w:right="795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F5794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BUONO</w:t>
            </w:r>
          </w:p>
        </w:tc>
        <w:tc>
          <w:tcPr>
            <w:tcW w:w="5421" w:type="dxa"/>
            <w:shd w:val="clear" w:color="auto" w:fill="auto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Comportamento corretto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Atteggiamento collaborativo nei confronti dei compagni e degli insegnanti Interesse costante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Partecipazione costante alle lezioni e alle attività della scuola Motivazione all’apprendimento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Presenza di capacità di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problem</w:t>
            </w:r>
            <w:proofErr w:type="spellEnd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solving</w:t>
            </w:r>
            <w:proofErr w:type="spellEnd"/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Generalmente puntuale nello svolgimento degli impegni scolastici Rispetto delle regole del Regolamento d’Istituto Frequenza regolare.</w:t>
            </w:r>
          </w:p>
        </w:tc>
      </w:tr>
      <w:tr w:rsidR="00BF5794" w:rsidRPr="00BF5794" w:rsidTr="00F67120">
        <w:trPr>
          <w:trHeight w:val="937"/>
        </w:trPr>
        <w:tc>
          <w:tcPr>
            <w:tcW w:w="3084" w:type="dxa"/>
            <w:shd w:val="clear" w:color="auto" w:fill="DEEAF6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it-IT" w:bidi="it-IT"/>
              </w:rPr>
            </w:pPr>
            <w:r w:rsidRPr="00BF5794">
              <w:rPr>
                <w:rFonts w:ascii="Times New Roman" w:eastAsia="Times New Roman" w:hAnsi="Times New Roman" w:cs="Times New Roman"/>
                <w:b/>
                <w:lang w:val="en-US" w:eastAsia="it-IT" w:bidi="it-IT"/>
              </w:rPr>
              <w:t>DISCRETO</w:t>
            </w:r>
          </w:p>
        </w:tc>
        <w:tc>
          <w:tcPr>
            <w:tcW w:w="5421" w:type="dxa"/>
            <w:shd w:val="clear" w:color="auto" w:fill="auto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Comportamento non sempre corretto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Atteggiamento poco collaborativo nei confronti dei compagni e degli insegnanti Interesse selettivo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Partecipazione discontinua alle lezioni e alle attività della scuola Non sempre motivato all’apprendimento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Saltuarie capacità di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problem</w:t>
            </w:r>
            <w:proofErr w:type="spellEnd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solving</w:t>
            </w:r>
            <w:proofErr w:type="spellEnd"/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Saltuario e/o settoriale nello svolgimento degli impegni scolastici Rispetto parziale delle regole del Regolamento d’Istituto Frequenza non sempre regolare</w:t>
            </w:r>
          </w:p>
        </w:tc>
      </w:tr>
      <w:tr w:rsidR="00BF5794" w:rsidRPr="00BF5794" w:rsidTr="00F67120">
        <w:trPr>
          <w:trHeight w:val="937"/>
        </w:trPr>
        <w:tc>
          <w:tcPr>
            <w:tcW w:w="3084" w:type="dxa"/>
            <w:shd w:val="clear" w:color="auto" w:fill="DEEAF6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it-IT" w:bidi="it-IT"/>
              </w:rPr>
            </w:pPr>
            <w:r w:rsidRPr="00BF5794">
              <w:rPr>
                <w:rFonts w:ascii="Times New Roman" w:eastAsia="Times New Roman" w:hAnsi="Times New Roman" w:cs="Times New Roman"/>
                <w:b/>
                <w:lang w:val="en-US" w:eastAsia="it-IT" w:bidi="it-IT"/>
              </w:rPr>
              <w:t>SUFFICIENTE</w:t>
            </w:r>
          </w:p>
        </w:tc>
        <w:tc>
          <w:tcPr>
            <w:tcW w:w="5421" w:type="dxa"/>
            <w:shd w:val="clear" w:color="auto" w:fill="auto"/>
          </w:tcPr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Comportamento poco corretto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Atteggiamento scarsamente collaborativo nei confronti dei compagni e degli insegnanti Interesse limitato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Partecipazione scarsa alle lezioni e alle attività della scuola Poca motivazione all’apprendimento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Mancata capacità </w:t>
            </w:r>
            <w:r w:rsidRPr="00BF5794">
              <w:rPr>
                <w:rFonts w:ascii="Times New Roman" w:eastAsia="Calibri" w:hAnsi="Times New Roman" w:cs="Times New Roman"/>
                <w:spacing w:val="-5"/>
                <w:lang w:eastAsia="it-IT" w:bidi="it-IT"/>
              </w:rPr>
              <w:t xml:space="preserve">di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problem</w:t>
            </w:r>
            <w:proofErr w:type="spellEnd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proofErr w:type="spellStart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solving</w:t>
            </w:r>
            <w:proofErr w:type="spellEnd"/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Mancato svolgimento degli impegni</w:t>
            </w:r>
            <w:r w:rsidRPr="00BF5794">
              <w:rPr>
                <w:rFonts w:ascii="Times New Roman" w:eastAsia="Calibri" w:hAnsi="Times New Roman" w:cs="Times New Roman"/>
                <w:spacing w:val="-37"/>
                <w:lang w:eastAsia="it-IT" w:bidi="it-IT"/>
              </w:rPr>
              <w:t xml:space="preserve"> </w:t>
            </w: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scolastici</w:t>
            </w:r>
          </w:p>
          <w:p w:rsidR="00BF5794" w:rsidRPr="00BF5794" w:rsidRDefault="00BF5794" w:rsidP="00BF57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 w:eastAsia="it-IT" w:bidi="it-IT"/>
              </w:rPr>
            </w:pPr>
            <w:r w:rsidRPr="00BF5794">
              <w:rPr>
                <w:rFonts w:ascii="Times New Roman" w:eastAsia="Calibri" w:hAnsi="Times New Roman" w:cs="Times New Roman"/>
                <w:lang w:eastAsia="it-IT" w:bidi="it-IT"/>
              </w:rPr>
              <w:t>Scarso rispetto delle regole del Regolamento d’Istituto Frequenza irregolare</w:t>
            </w:r>
          </w:p>
        </w:tc>
      </w:tr>
    </w:tbl>
    <w:p w:rsidR="00BC2FE9" w:rsidRDefault="00BC2FE9"/>
    <w:sectPr w:rsidR="00BC2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5C"/>
    <w:rsid w:val="001D495C"/>
    <w:rsid w:val="00765D23"/>
    <w:rsid w:val="00BC2FE9"/>
    <w:rsid w:val="00BF5794"/>
    <w:rsid w:val="00C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268A"/>
  <w15:chartTrackingRefBased/>
  <w15:docId w15:val="{B0500579-7759-486B-AC3B-B8079132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4</cp:revision>
  <cp:lastPrinted>2021-10-14T21:13:00Z</cp:lastPrinted>
  <dcterms:created xsi:type="dcterms:W3CDTF">2021-10-14T21:08:00Z</dcterms:created>
  <dcterms:modified xsi:type="dcterms:W3CDTF">2021-10-14T21:13:00Z</dcterms:modified>
</cp:coreProperties>
</file>